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24" w:rsidRDefault="00905724" w:rsidP="00905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05724" w:rsidRPr="00DA177D" w:rsidRDefault="00905724" w:rsidP="0090572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A1A1A"/>
          <w:sz w:val="32"/>
          <w:szCs w:val="24"/>
          <w:lang w:eastAsia="ru-RU"/>
        </w:rPr>
      </w:pPr>
    </w:p>
    <w:p w:rsidR="00DA177D" w:rsidRPr="00AF48CC" w:rsidRDefault="00DA177D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  <w:t xml:space="preserve">Коллективный договор </w:t>
      </w:r>
    </w:p>
    <w:p w:rsidR="00905724" w:rsidRPr="00AF48CC" w:rsidRDefault="00DA177D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  <w:t>МБДОУ «Детский сад №12 «Теремок»»</w:t>
      </w:r>
      <w:r w:rsidR="00AF48CC" w:rsidRPr="00AF48CC"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  <w:t xml:space="preserve"> на 2024-2027</w:t>
      </w:r>
      <w:r w:rsidRPr="00AF48CC"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  <w:t>гг.</w:t>
      </w:r>
    </w:p>
    <w:p w:rsidR="00DA177D" w:rsidRDefault="00DA177D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  <w:r w:rsidRPr="00DA177D">
        <w:rPr>
          <w:rFonts w:ascii="Times New Roman" w:eastAsia="Times New Roman" w:hAnsi="Times New Roman" w:cs="Times New Roman"/>
          <w:b/>
          <w:color w:val="1A1A1A"/>
          <w:sz w:val="40"/>
          <w:szCs w:val="28"/>
          <w:lang w:eastAsia="ru-RU"/>
        </w:rPr>
        <w:t>________________________________________________</w:t>
      </w:r>
    </w:p>
    <w:p w:rsidR="00DA177D" w:rsidRDefault="00DA177D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</w:p>
    <w:p w:rsidR="00AF48CC" w:rsidRDefault="00AF48CC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</w:p>
    <w:p w:rsidR="00AF48CC" w:rsidRDefault="00AF48CC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</w:p>
    <w:p w:rsidR="00AF48CC" w:rsidRDefault="00AF48CC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</w:p>
    <w:p w:rsidR="00DA177D" w:rsidRDefault="00DA177D" w:rsidP="00DA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28"/>
          <w:lang w:eastAsia="ru-RU"/>
        </w:rPr>
      </w:pPr>
    </w:p>
    <w:p w:rsidR="00DA177D" w:rsidRPr="00DA177D" w:rsidRDefault="00DA177D" w:rsidP="00DA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A177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«СОГЛАСОВАНО»                       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</w:t>
      </w:r>
      <w:r w:rsidR="00AF48C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   </w:t>
      </w:r>
      <w:r w:rsidRPr="00DA177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«УТВЕРЖДЕНО»</w:t>
      </w:r>
    </w:p>
    <w:p w:rsidR="00DA177D" w:rsidRPr="00AF48CC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Председатель ППО                         </w:t>
      </w:r>
      <w:r w:rsid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               </w:t>
      </w: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Зав. МБДОУ №12 «Теремок»</w:t>
      </w:r>
    </w:p>
    <w:p w:rsidR="00DA177D" w:rsidRPr="00AF48CC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proofErr w:type="spellStart"/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Агаева</w:t>
      </w:r>
      <w:proofErr w:type="spellEnd"/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Ф.И. _______                      </w:t>
      </w:r>
      <w:r w:rsid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               </w:t>
      </w:r>
      <w:proofErr w:type="spellStart"/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Пашабекова</w:t>
      </w:r>
      <w:proofErr w:type="spellEnd"/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С.Г. _______</w:t>
      </w:r>
    </w:p>
    <w:p w:rsidR="00DA177D" w:rsidRPr="00AF48CC" w:rsidRDefault="00DA177D" w:rsidP="00DA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«___» ________ 2024г.                   </w:t>
      </w:r>
      <w:r w:rsid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              </w:t>
      </w: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</w:t>
      </w: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«___</w:t>
      </w: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» ________ </w:t>
      </w: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2024г.            </w:t>
      </w:r>
    </w:p>
    <w:p w:rsidR="00DA177D" w:rsidRP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 xml:space="preserve">     </w:t>
      </w: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AF48CC" w:rsidRP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Коллективный договор зарегистрирован </w:t>
      </w:r>
    </w:p>
    <w:p w:rsid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Органом по труду и социальной защите г. Дербент </w:t>
      </w:r>
    </w:p>
    <w:p w:rsidR="00AF48CC" w:rsidRP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Регистрационный № ___ от «___»___ 2024года</w:t>
      </w:r>
    </w:p>
    <w:p w:rsidR="00AF48CC" w:rsidRP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AF48CC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Ведущий специалист ______________________</w:t>
      </w: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AF48CC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905724" w:rsidRPr="00DA177D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Содержание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28"/>
          <w:u w:val="single"/>
          <w:lang w:eastAsia="ru-RU"/>
        </w:rPr>
      </w:pP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Общие положения.</w:t>
      </w: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Трудовые отношения.</w:t>
      </w: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Условия и оплата труда.</w:t>
      </w: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Рабочее время и время отдыха.</w:t>
      </w: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Охрана труда.</w:t>
      </w: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Обеспечение социальной поддержки.</w:t>
      </w: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Гарантии прав профкома и выборных профсоюзных работников.</w:t>
      </w: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  Заключительные положения.</w:t>
      </w:r>
    </w:p>
    <w:p w:rsidR="00905724" w:rsidRDefault="00905724" w:rsidP="00DA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2"/>
          <w:szCs w:val="28"/>
          <w:u w:val="single"/>
          <w:lang w:eastAsia="ru-RU"/>
        </w:rPr>
        <w:lastRenderedPageBreak/>
        <w:t>1. Общие положения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28"/>
          <w:u w:val="single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Настоящий Коллективный Договор является правовым актом, заключаемым с целью определения взаимных обязательств администрации и работников в сфере социально-трудовых отношений, установлению дополнительных по сравнению с действующим законодательством трудовых гарантий и льгот, и созданию благоприятных условий труда, способствующих стабильности и эффективности работы ДОУ, его долгосрочному поступательному развитию.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Стороны договора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Сторонами настоящего Коллективного Договора являются: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БДОУ  №12 « Теремок» (далее - ДОУ),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именуемое в дальнейшем «работодатель», и все работники ДОУ, независимо от членства в профсоюзах, в том числе лиц, принятых на работу после вступления в силу настоящего коллективного договора, от имени и в интересах которых выступает председатель первичной профсоюзной организаци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работников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БДОУ д/с №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« Теремок» (далее профком).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Настоящий Коллективный Договор разработан и заключен в соответствии с Трудовым кодексом Российской Федерации, Федеральными Законами РФ «Об образовании», «Типовым положением о дошкольном образовательном учреждении», Уставом ДОУ и Правилами внутреннего трудового распорядка.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Предметом настоящего договора является установление дополнительных по сравнению с законодательством РФ обязательств в области социально-трудовых отношений с учетом экономических возможностей работодателя и интересов работников.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Действие Коллективного Договора.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Коллективный Договор вступает в силу с момента его подписания сторонами и действует в течение трех лет. По истечении установленного срока Коллективный Договор действует до принятия нового или продления настоящего договора. Стороны имеют право продлить действие Договора на срок не более трех лет. В течение 3-х месяцев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 Договора.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Подписанный сторонами Коллективный Договор и Приложения к нему в семидневный срок направляются Работодателем в соответствующий орган по трубу для уведомительной регистрации.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1.5.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 условия Коллективного Договора являются обязательными для подписавших его сторон. Ни одна из сторон не может в течение срока действия Коллективного Договора прекратить в одностороннем порядке выполнение взятых на себя обязательств. Изменения и дополнения Коллективного Договора в течени</w:t>
      </w:r>
      <w:proofErr w:type="gram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срока его действия производятся по представлению Комиссии по Коллективному договору только по взаимному согласию сторон в порядке, установленном законодательством РФ.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1.6.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изменении действующего законодательства условия Коллективного Договора, ухудшающие положение работников по сравнению с положениями законодательства, считаются не подлежащими применению, и должны быть изменены в соответствии с порядком, установленным законодательством.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1.7.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и профком ДОУ доводят до сведения работников текст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 Договора в месячный срок со дня его подписания и обеспечивают гласность результатов его выполнения.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1.8.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и председатель профкома ежегодно </w:t>
      </w:r>
      <w:proofErr w:type="gram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отчитываю</w:t>
      </w:r>
      <w:bookmarkStart w:id="0" w:name="_GoBack"/>
      <w:bookmarkEnd w:id="0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 о выполнении</w:t>
      </w:r>
      <w:proofErr w:type="gram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положений Коллективного Договора на встрече с трудовым коллективом ДОУ.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1.9.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Стороны принимают все зависящие от них меры по урегулированию коллективных трудовых споров и конфликтов, возникающих в области социально-трудовых отношений. Профком обязуется воздерживаться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1.10.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Коллективный Договор распространяется на всех работников ДОУ.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2. Трудовые отношения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Стороны исходят из того, что трудовые отношения при поступлении на работу оформляются заключением письменного трудового договора, как на неопределенный срок для выполнения работы, которая носит постоянный характер, так и на срок не более 5 лет (сроч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ный трудовой договор) в соответствии со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58, 59 ТК РФ.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 на работу специалистов может производиться на конкурсной основе. Положение о конкурсе утверждается администрацией и профсоюзным комитетом.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Условия трудового договора не могут ухудшать положение работников по сравнению с действующим законодательством, а также отраслевым тарифным и другими соглашениями, настоящим коллективным договором.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Работодатель обязуется полностью обеспечивать работников обусловленной работой в течение действия трудового договора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(ст. 9 ТКРФ).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2.4.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и работники обязуются выполнять условия заключенного трудового договора. Перевод на другую работу без согласия работника допускается лишь в случаях, указанных законодательством (ст. 73,74 ТК РФ)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2.5. Работодатель обязуется: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2.5.1.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Использовать все возможности и оказывать всестороннее содействие для повышения профессионального уровня педагогов ДОУ и других работников.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2.5.2.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Создавать максимально благоприятные условия для раскрытия творческого потенциала педагогов ДОУ.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2.5.3.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Привлекать работников ДОУ на работы, не связанные с выполнением их должностных обязанностей (не указанные в должностной инструкции, трудовом договоре), только в случаях, допускаемых Трудовым Кодексом РФ, на основании приказа.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2.5.4.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Проводить сокращение численности или штата работников ДОУ в соответствии с законодательством РФ, в частности, информировать профком не менее</w:t>
      </w:r>
      <w:proofErr w:type="gram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за 3 мес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яца, и предупреждать сотрудников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менее, чем за 2 месяца о предполагаемом сокращении штатов.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2.5.5.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Дополнительно предоставлять преимущественное право на оставление на работе при сокращении численности или штата лицам: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  </w:t>
      </w:r>
      <w:proofErr w:type="spell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предпенсионного</w:t>
      </w:r>
      <w:proofErr w:type="spell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возраста (за 2 года до достижения возраста, дающего право на получение пенсии по старости);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  </w:t>
      </w:r>
      <w:proofErr w:type="gram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проработавшим</w:t>
      </w:r>
      <w:proofErr w:type="gram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ДОУ свыше 10 лет;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одиноким матерям, имеющим детей в возрасте до 18 лет.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2.6.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обеспечивает совместно с профкомом регулярные консультации для работников по вопросам применения трудового законодательства и законодательных актов, касающихся работников ДОУ заведений.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3. Условия и оплата труда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3.1. Работодатель обязуется: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3.1.1.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условия труда, соответствующие требованиям безопасности и гигиены.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3.1.2.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Проверять техническую готовность групп к новому учебному году ежегодно комиссией, создаваемой работодателем, с привлечением представителей профкома работников.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3.1.3.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Устанавливать повышающие коэффициенты к минимальным окладам, стимулирующего характера на основе «Положения о порядке установления выплат стимулирующего характера».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3.1.4.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Бухгалтерия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БДОУ №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«Теремок» обязана проводить перерасчёт заработной платы с учётом изменений в законодательстве в течение месяца после поступления нормативных документов и соответствующего финансирования.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3.1.5.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оплату труда сотрудников, замещающих отсутствующих работников по причине временной нетрудоспособности, в следующем за выполнением работы месяце, по приказу заведующего.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3.1.6.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гласность в формировании и исполнении сметы внебюджетных средств. Ежегодно инфор</w:t>
      </w:r>
      <w:r w:rsidR="00AF48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мировать коллектив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о финансово-хозяйственной деятельности и финансовом положении ДОУ на собрании трудового коллектива и на заседании Педагогического совета.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4. Рабочее время и время отдыха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Рабочее время в ДОУ и порядок его использования различными категориями работников устанавливается Правилами внутреннего трудового распорядка, условиями трудового договора, должностными инструкциями и функциональными обязанностями работника.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177D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Ежегодный оплачиваемый отпуск работникам ДОУ предоставляется в соответствии с действующим трудовым законодательством и иными нормативно-правовыми актами.</w:t>
      </w: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Ежегодный оплачиваемый отпуск вне графика по просьбе работника предоставляется: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при получении лечебной путевки;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при отсутствии работы;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по семейным обстоятельствам (при наличии подтверждающего документа).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Отпуск без сохранения заработной платы предоставляется работнику по семейным обстоятельствам и другим уважительным причинам в соответствии со ст. 128 ТК РФ, если это не препятствует организации </w:t>
      </w:r>
      <w:proofErr w:type="spell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</w:t>
      </w:r>
      <w:proofErr w:type="spell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-образовательного процесса.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4.5.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 присоединение дней дополнительного отпуска за ненормированный рабочий день к ежегодному оплачиваемому отпуску.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(Перечень работников, которым предоставляется отпуск за ненормированный рабочий день, представлен в Приложении 3).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4.6.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предоставляет по заявлению женщинам, имеющим ребенка-инвалида до 18 лет, и одиноким матерям, воспитывающим ребенка до 18 лет, дополнительный оплачиваемый отпуск продолжительностью до 4 рабочих дней. Дополнительный отпуск может быть предоставлен в любое время.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4.7.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(в случае производственной необходимости) предоставляет отпуск без сохранения заработной платы работникам, совмещающим работу с обучением в образовательных учреждениях высшего профессионального образования (для получения второго высшего образования), в количестве дней, необходимых для прохождения промежуточной аттестации, подготовки и защиты итоговой квалификационной работы и сдачи государственных экзаменов, на основании справки учебного заведения.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1710F6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5. Охрана труда</w:t>
      </w:r>
    </w:p>
    <w:p w:rsidR="001710F6" w:rsidRP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10F6" w:rsidRPr="00AF48CC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обеспечивает установленные законодательством условия охраны труда работников. Соглашение по охране труда разрабатывается ежегодно, согласуется с профсоюзным комитетом (представителями работников) и утверждается работодателем. Финансирование, направляемое на проведение мероприятий по охране труда, устанавливается ежегодно в зависимости от утвержденной сметы бюджетных и внебюджетных средств.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5.2. С целью создания нормальных условий труда работодатель обязуется:</w:t>
      </w:r>
    </w:p>
    <w:p w:rsidR="001710F6" w:rsidRP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5.2.1.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Поддерживать установленный нормами</w:t>
      </w:r>
      <w:r w:rsidR="001710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тепловой режим в помещениях ДОУ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710F6" w:rsidRP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5.2.2.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функционирование всех мест общего пользования в зданиях</w:t>
      </w:r>
      <w:r w:rsidR="001710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в соответствии с санитарно-гигиеническими нормами.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5.2.3.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Проводить текущий ремонт помещений ДОУ в соответствии с планом</w:t>
      </w:r>
    </w:p>
    <w:p w:rsid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мероприятий.</w:t>
      </w:r>
    </w:p>
    <w:p w:rsidR="001710F6" w:rsidRP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5.2.4.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Обеспечивать работников моющими средствами по действующим нормативам.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5.2.5.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безопасные и чистые подходы и подъезды к ДОУ.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работников, к которым в соответствии со служебными обязанностями предъявляются требования по состоянию здоровья, проводятся предварительные и текущие медицински</w:t>
      </w:r>
      <w:r w:rsidR="001710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осмотры с оплатой за счет сред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 ДОУ. В случаях уклонения работников от их прохождения они не допускаются к работе.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и профком осуществляют контроль над обеспечением безопасных условий труда и за соблюдением требований техники безопасности. Работодатель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совместно с профкомом создают комиссию по охране труда и обеспечивают ее работу согласно плану мероприятий. </w:t>
      </w:r>
      <w:r w:rsidR="001710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реже двух раз в год работодатель проводит инспекцию соблюдения правил техники безопасности и состояния средств пожаротушения в ДОУ.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6. Обеспечение социальной поддержки сотрудников</w:t>
      </w:r>
    </w:p>
    <w:p w:rsidR="001710F6" w:rsidRP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счет средств социального страхования работнику гарантируется: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оплата по листку нетрудоспособности;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пособие при рождении ребенка;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пособие по беременности и родам;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пособие женщинам, вставшим на учет в ранние сроки беременности;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пособие по уходу за ребенком до достижения им возраста 1,5 года.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177D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Рассмотрение вопросов о финансировании оздоровления работников и их детей из внебюджетных средств и средств социального страхования производит комиссия по социальному страхованию. Комиссия создается на паритетных началах из представителей администрации и профкома и </w:t>
      </w:r>
    </w:p>
    <w:p w:rsidR="00DA177D" w:rsidRDefault="00DA177D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свою деятельность в соответствии с «Положением о комиссии по социальному страхованию».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 ДОУ за счет средств социального страхования может получить льготную путевку на ребенка в детский оздоровительный лагерь.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Исходя из финансовых возможностей ДОУ и в пределах сумм, выделяемых в смете доходов и расходов, за счет прибыли работникам ДОУ выплачивается единовременная материальная помощь: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на похороны близких родственников (родители, супруг (а), дети); родственникам умерших работников;</w:t>
      </w: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к юбилейным датам.</w:t>
      </w:r>
    </w:p>
    <w:p w:rsidR="001710F6" w:rsidRP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1710F6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7. Гарантии прав профкома и выборных профсоюзных работников</w:t>
      </w:r>
    </w:p>
    <w:p w:rsidR="001710F6" w:rsidRPr="00905724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Права и гарантии деятельности профсоюза, первичных организаций, соответствующих выборных профсоюзных органов определяются Трудовым Кодексом РФ, Законами РФ «О профессиональных союзах, правах и гарантиях их деятельности», «Об общественных объединениях», законами субъектов РФ,</w:t>
      </w:r>
      <w:r w:rsidR="001710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Генеральным соглашением между общероссийскими объединениями профсоюзов, общероссийскими объединениями работодателей и Правительством России, Уставом ДОУ, Коллективным Договором.</w:t>
      </w:r>
    </w:p>
    <w:p w:rsidR="00AF48CC" w:rsidRPr="00905724" w:rsidRDefault="00AF48CC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7.2.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в соответствии с законодательством обязуется: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соблюдать права и гарантии профсоюза, способствовать его деятельности;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  не </w:t>
      </w:r>
      <w:proofErr w:type="gram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препятствовать представителям профсоюзных органов посещать</w:t>
      </w:r>
      <w:proofErr w:type="gram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подразделения, где работают члены профсоюза, для реализации уставных задач и предоставленных законодательством прав.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Представительным органом коллектива работников ДОУ выступает профсоюзный комитет. Он осуществляет общественный </w:t>
      </w:r>
      <w:proofErr w:type="gram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соблюдением трудового законодательства, Коллективного Договора, обеспечивает социальную защиту работников ДОУ.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10F6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Работодатель и профсоюзный комитет выступают как партнеры в решении вопросов, касающихся условий и оплаты труда, организации охраны труда сотрудников, отдыха, предоставления социальных льгот и гарантий, оказания материальной помощи, жилищно-бытового обслуживания, выполнения</w:t>
      </w:r>
      <w:r w:rsidR="001710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 Договора.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7.5. Работодатель обязуется: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предоставлять по предложению руководства профкома членам профкома, уполномоченным по социальному страхованию свободное от работы время с сохранением среднего заработка для выполнения общественных обязанностей в интересах коллектива, а также для профсоюзной учебы;</w:t>
      </w: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 обеспечивать условия для проведения профсоюзных собраний, конференций в рабочее время в установленные сторонами сроки;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  <w:t>8. Заключительные положения</w:t>
      </w:r>
    </w:p>
    <w:p w:rsidR="001710F6" w:rsidRP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28"/>
          <w:u w:val="single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8.1.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оперативного решения вопросов, возникающих в ходе выполнения Коллективного Договора, и контроля договаривающиеся стороны создают комиссию с равным представительством от администрации и профкома сотрудников.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8.2.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Дополнения или изменения в действующий Коллективный Договор вносятся совместно решением работодателя и профкома и утверждаются совместным решением сторон, подписавших Коллективный договор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8.3.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порядке </w:t>
      </w:r>
      <w:proofErr w:type="gramStart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 за</w:t>
      </w:r>
      <w:proofErr w:type="gramEnd"/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Договора.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8.4.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возникновении разногласий с работодателем, связанных с применением Коллективного Договора, работники ДОУ обращаются в профком сотрудников для разрешения ситуации в оперативном порядке до обращения в комиссию по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трудовым спорам. Если спор в этом случае не разрешен, то он рассматривается в комиссии по трудовым спорам и далее согласно законодательству РФ.</w:t>
      </w:r>
    </w:p>
    <w:p w:rsidR="001710F6" w:rsidRDefault="001710F6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5724" w:rsidRPr="00905724" w:rsidRDefault="00905724" w:rsidP="009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57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8.5.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Лица, нарушившие порядок переговоров, не предоставившие необходимую информацию или исказившие ее, нарушающие порядок </w:t>
      </w:r>
      <w:r w:rsidR="001710F6"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контроля выполнения Коллективного Договора, а также виновные в его неисполнении или нарушении несут ответственность в соответствии с</w:t>
      </w:r>
      <w:r w:rsidR="001710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5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Трудовым Кодексом РФ.</w:t>
      </w:r>
    </w:p>
    <w:p w:rsidR="00193B71" w:rsidRPr="00905724" w:rsidRDefault="00AF48CC">
      <w:pPr>
        <w:rPr>
          <w:rFonts w:ascii="Times New Roman" w:hAnsi="Times New Roman" w:cs="Times New Roman"/>
          <w:sz w:val="28"/>
          <w:szCs w:val="28"/>
        </w:rPr>
      </w:pPr>
    </w:p>
    <w:sectPr w:rsidR="00193B71" w:rsidRPr="00905724" w:rsidSect="00AF48CC">
      <w:pgSz w:w="11906" w:h="16838"/>
      <w:pgMar w:top="1134" w:right="707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24"/>
    <w:rsid w:val="000439C6"/>
    <w:rsid w:val="001710F6"/>
    <w:rsid w:val="005A77C8"/>
    <w:rsid w:val="00905724"/>
    <w:rsid w:val="00AF48CC"/>
    <w:rsid w:val="00D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2024-10-08T09:16:00Z</cp:lastPrinted>
  <dcterms:created xsi:type="dcterms:W3CDTF">2024-10-08T08:40:00Z</dcterms:created>
  <dcterms:modified xsi:type="dcterms:W3CDTF">2024-10-08T09:17:00Z</dcterms:modified>
</cp:coreProperties>
</file>