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22" w:rsidRDefault="00670722" w:rsidP="00670722">
      <w:pPr>
        <w:jc w:val="both"/>
        <w:rPr>
          <w:b/>
          <w:i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FE3419A" wp14:editId="4C58AFCC">
            <wp:extent cx="1141095" cy="987425"/>
            <wp:effectExtent l="0" t="0" r="0" b="0"/>
            <wp:docPr id="3" name="Изображение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Министерство образования и науки РД  </w:t>
      </w:r>
    </w:p>
    <w:p w:rsidR="00670722" w:rsidRDefault="00670722" w:rsidP="00670722">
      <w:pPr>
        <w:ind w:left="-426"/>
        <w:jc w:val="center"/>
        <w:rPr>
          <w:i/>
          <w:u w:val="single"/>
        </w:rPr>
      </w:pPr>
      <w:r>
        <w:rPr>
          <w:b/>
          <w:i/>
          <w:sz w:val="32"/>
          <w:szCs w:val="32"/>
        </w:rPr>
        <w:t xml:space="preserve">Муниципальное бюджетное дошкольное образовательное                           учреждение  городского  округа «город Дербент»                             «Детский сад №12 «Теремок»»                                                             </w:t>
      </w:r>
    </w:p>
    <w:p w:rsidR="00670722" w:rsidRDefault="00670722" w:rsidP="00670722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670722" w:rsidRDefault="00670722" w:rsidP="00670722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670722" w:rsidRDefault="00670722" w:rsidP="00670722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670722" w:rsidRDefault="00670722" w:rsidP="00670722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670722" w:rsidRDefault="00670722" w:rsidP="00670722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670722" w:rsidRDefault="00670722" w:rsidP="00670722">
      <w:pPr>
        <w:jc w:val="center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>ДОЛЖНОСТНАЯ ИНСТРУКЦИЯ  ВОСПИТАТЕЛЯ                                                                                         ДОУ№12 «Теремок»</w:t>
      </w:r>
    </w:p>
    <w:p w:rsidR="00670722" w:rsidRDefault="00670722" w:rsidP="00670722">
      <w:pPr>
        <w:spacing w:line="173" w:lineRule="atLeast"/>
        <w:textAlignment w:val="baseline"/>
        <w:rPr>
          <w:rFonts w:ascii="Constantia" w:hAnsi="Constantia" w:cs="Tahoma"/>
          <w:b/>
          <w:bCs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  <w:u w:val="single"/>
        </w:rPr>
      </w:pPr>
      <w:r>
        <w:rPr>
          <w:rFonts w:ascii="Calibri" w:hAnsi="Calibri" w:cs="Tahoma"/>
          <w:b/>
          <w:bCs/>
          <w:i/>
          <w:color w:val="000000"/>
        </w:rPr>
        <w:t xml:space="preserve">1. </w:t>
      </w:r>
      <w:r>
        <w:rPr>
          <w:rFonts w:ascii="Calibri" w:hAnsi="Calibri" w:cs="Tahoma"/>
          <w:b/>
          <w:bCs/>
          <w:i/>
          <w:color w:val="000000"/>
          <w:u w:val="single"/>
        </w:rPr>
        <w:t>Общие положения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b/>
          <w:i/>
          <w:color w:val="000000"/>
        </w:rPr>
        <w:t>1.1.</w:t>
      </w:r>
      <w:r>
        <w:rPr>
          <w:rFonts w:ascii="Calibri" w:hAnsi="Calibri" w:cs="Tahoma"/>
          <w:i/>
          <w:color w:val="000000"/>
        </w:rPr>
        <w:t xml:space="preserve"> На должность воспитателя принимаются лица со средним специальным или высшим образованием, имеющие медицинское заключение.</w:t>
      </w:r>
      <w:r>
        <w:rPr>
          <w:rFonts w:ascii="Calibri" w:hAnsi="Calibri" w:cs="Tahoma"/>
          <w:i/>
          <w:color w:val="000000"/>
        </w:rPr>
        <w:br/>
        <w:t>Воспитатель: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1.2.</w:t>
      </w:r>
      <w:r>
        <w:rPr>
          <w:rFonts w:ascii="Calibri" w:hAnsi="Calibri" w:cs="Tahoma"/>
          <w:i/>
          <w:color w:val="000000"/>
        </w:rPr>
        <w:t xml:space="preserve"> Подчиняется заведующему детским садом.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1.3.</w:t>
      </w:r>
      <w:r>
        <w:rPr>
          <w:rFonts w:ascii="Calibri" w:hAnsi="Calibri" w:cs="Tahoma"/>
          <w:i/>
          <w:color w:val="000000"/>
        </w:rPr>
        <w:t xml:space="preserve"> Работает непосредственно под руководством старшего воспитателя.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1.4.</w:t>
      </w:r>
      <w:r>
        <w:rPr>
          <w:rFonts w:ascii="Calibri" w:hAnsi="Calibri" w:cs="Tahoma"/>
          <w:i/>
          <w:color w:val="000000"/>
        </w:rPr>
        <w:t xml:space="preserve"> Принимается на должность и освобождается от должности приказом заведующего.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1.5.</w:t>
      </w:r>
      <w:r>
        <w:rPr>
          <w:rFonts w:ascii="Calibri" w:hAnsi="Calibri" w:cs="Tahoma"/>
          <w:i/>
          <w:color w:val="000000"/>
        </w:rPr>
        <w:t xml:space="preserve"> Проходит медицинский осмотр 1 раз в полгода.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1.6.</w:t>
      </w:r>
      <w:r>
        <w:rPr>
          <w:rFonts w:ascii="Calibri" w:hAnsi="Calibri" w:cs="Tahoma"/>
          <w:i/>
          <w:color w:val="000000"/>
        </w:rPr>
        <w:t xml:space="preserve"> В своей работе руководствуется нормативными документами, настоящей должностной инструкцией и Правилами внутреннего трудового распорядка и Коллективным договором.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1.7.</w:t>
      </w:r>
      <w:r>
        <w:rPr>
          <w:rFonts w:ascii="Calibri" w:hAnsi="Calibri" w:cs="Tahoma"/>
          <w:i/>
          <w:color w:val="000000"/>
        </w:rPr>
        <w:t xml:space="preserve"> Продолжительность рабочей недели — 36 часов, работает по графику, согласованному с профсоюзным комитетом и утвержденному заведующей.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1.8.</w:t>
      </w:r>
      <w:r>
        <w:rPr>
          <w:rFonts w:ascii="Calibri" w:hAnsi="Calibri" w:cs="Tahoma"/>
          <w:i/>
          <w:color w:val="000000"/>
        </w:rPr>
        <w:t xml:space="preserve"> Продолжительность ежегодного очередного отпуска — 42 </w:t>
      </w:r>
      <w:proofErr w:type="gramStart"/>
      <w:r>
        <w:rPr>
          <w:rFonts w:ascii="Calibri" w:hAnsi="Calibri" w:cs="Tahoma"/>
          <w:i/>
          <w:color w:val="000000"/>
        </w:rPr>
        <w:t>календарных</w:t>
      </w:r>
      <w:proofErr w:type="gramEnd"/>
      <w:r>
        <w:rPr>
          <w:rFonts w:ascii="Calibri" w:hAnsi="Calibri" w:cs="Tahoma"/>
          <w:i/>
          <w:color w:val="000000"/>
        </w:rPr>
        <w:t xml:space="preserve"> дня.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1.9.</w:t>
      </w:r>
      <w:r>
        <w:rPr>
          <w:rFonts w:ascii="Calibri" w:hAnsi="Calibri" w:cs="Tahoma"/>
          <w:i/>
          <w:color w:val="000000"/>
        </w:rPr>
        <w:t xml:space="preserve"> Соблюдает трудовую дисциплину.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b/>
          <w:bCs/>
          <w:i/>
          <w:color w:val="000000"/>
        </w:rPr>
        <w:t xml:space="preserve">2. </w:t>
      </w:r>
      <w:r>
        <w:rPr>
          <w:rFonts w:ascii="Calibri" w:hAnsi="Calibri" w:cs="Tahoma"/>
          <w:b/>
          <w:bCs/>
          <w:i/>
          <w:color w:val="000000"/>
          <w:u w:val="single"/>
        </w:rPr>
        <w:t>Должностные обязанности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b/>
          <w:i/>
          <w:color w:val="000000"/>
        </w:rPr>
        <w:t>2.1.</w:t>
      </w:r>
      <w:r>
        <w:rPr>
          <w:rFonts w:ascii="Calibri" w:hAnsi="Calibri" w:cs="Tahoma"/>
          <w:i/>
          <w:color w:val="000000"/>
        </w:rPr>
        <w:t xml:space="preserve"> 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2.2.</w:t>
      </w:r>
      <w:r>
        <w:rPr>
          <w:rFonts w:ascii="Calibri" w:hAnsi="Calibri" w:cs="Tahoma"/>
          <w:i/>
          <w:color w:val="000000"/>
        </w:rPr>
        <w:t xml:space="preserve"> Следит за состоянием и укреплением здоровья каждого ребенка в группе, совместно с медперсоналом учреждения регулярно проводит комплексные мероприятия, способствующие укреплению здоровья, психофизическому развитию детей, осуществляет гигиенический уход за детьми раннего возраста. Особое внимание уделяет детям, пришедшим в детский сад после болезни.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2.3</w:t>
      </w:r>
      <w:r>
        <w:rPr>
          <w:rFonts w:ascii="Calibri" w:hAnsi="Calibri" w:cs="Tahoma"/>
          <w:i/>
          <w:color w:val="000000"/>
        </w:rPr>
        <w:t xml:space="preserve">. Планирует и осуществляет </w:t>
      </w:r>
      <w:proofErr w:type="spellStart"/>
      <w:r>
        <w:rPr>
          <w:rFonts w:ascii="Calibri" w:hAnsi="Calibri" w:cs="Tahoma"/>
          <w:i/>
          <w:color w:val="000000"/>
        </w:rPr>
        <w:t>воспитательно</w:t>
      </w:r>
      <w:proofErr w:type="spellEnd"/>
      <w:r>
        <w:rPr>
          <w:rFonts w:ascii="Calibri" w:hAnsi="Calibri" w:cs="Tahoma"/>
          <w:i/>
          <w:color w:val="000000"/>
        </w:rPr>
        <w:t>-образовательную работу в соответствии с программой в тесном контакте с другими воспитателями и специалистами учреждения. Тщательно готовится к проведению занятий.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2.4.</w:t>
      </w:r>
      <w:r>
        <w:rPr>
          <w:rFonts w:ascii="Calibri" w:hAnsi="Calibri" w:cs="Tahoma"/>
          <w:i/>
          <w:color w:val="000000"/>
        </w:rPr>
        <w:t xml:space="preserve"> Изучает индивидуальные способности, склонности и интересы детей. Умело </w:t>
      </w:r>
      <w:r>
        <w:rPr>
          <w:rFonts w:ascii="Calibri" w:hAnsi="Calibri" w:cs="Tahoma"/>
          <w:i/>
          <w:color w:val="000000"/>
        </w:rPr>
        <w:lastRenderedPageBreak/>
        <w:t>использует результаты изучения в своей педагогической деятельности с целью развития каждого ребенка. На основании изучения индивидуальных особенностей детей, рекомендаций психолога проводит коррекционно-развивающую работу со своими воспитанниками.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2.5.</w:t>
      </w:r>
      <w:r>
        <w:rPr>
          <w:rFonts w:ascii="Calibri" w:hAnsi="Calibri" w:cs="Tahoma"/>
          <w:i/>
          <w:color w:val="000000"/>
        </w:rPr>
        <w:t xml:space="preserve"> Обеспечивает строгое выполнение установленного режима дня и сетки занятий.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2.6.</w:t>
      </w:r>
      <w:r>
        <w:rPr>
          <w:rFonts w:ascii="Calibri" w:hAnsi="Calibri" w:cs="Tahoma"/>
          <w:i/>
          <w:color w:val="000000"/>
        </w:rPr>
        <w:t xml:space="preserve"> Осуществляет наблюдение за поведением детей в период адаптации, помогает им; в группах раннего возраста ведет дневник наблюдений.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2.7.</w:t>
      </w:r>
      <w:r>
        <w:rPr>
          <w:rFonts w:ascii="Calibri" w:hAnsi="Calibri" w:cs="Tahoma"/>
          <w:i/>
          <w:color w:val="000000"/>
        </w:rPr>
        <w:t xml:space="preserve"> Регулярно информирует руководителя учреждения и старшую медсестру об изменениях в состоянии здоровья детей. Сообщает старшей медсестре об отсутствующих детях, выясняет причину их отсутствия, ведет табель учета посещаемости.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2.8.</w:t>
      </w:r>
      <w:r>
        <w:rPr>
          <w:rFonts w:ascii="Calibri" w:hAnsi="Calibri" w:cs="Tahoma"/>
          <w:i/>
          <w:color w:val="000000"/>
        </w:rPr>
        <w:t xml:space="preserve"> Ведет работу с родителями по вопросам воспитания детей в семье, привлекает их к активному сотрудничеству с детским садом. Активно работает с родительским комитетом и отдельными родителями, обеспечивая создание необходимых условий в помещениях группы и на участке для успешной реализации </w:t>
      </w:r>
      <w:proofErr w:type="spellStart"/>
      <w:r>
        <w:rPr>
          <w:rFonts w:ascii="Calibri" w:hAnsi="Calibri" w:cs="Tahoma"/>
          <w:i/>
          <w:color w:val="000000"/>
        </w:rPr>
        <w:t>воспитательно</w:t>
      </w:r>
      <w:proofErr w:type="spellEnd"/>
      <w:r>
        <w:rPr>
          <w:rFonts w:ascii="Calibri" w:hAnsi="Calibri" w:cs="Tahoma"/>
          <w:i/>
          <w:color w:val="000000"/>
        </w:rPr>
        <w:t>-образовательной программы.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b/>
          <w:i/>
          <w:color w:val="000000"/>
        </w:rPr>
        <w:t>2.9.</w:t>
      </w:r>
      <w:r>
        <w:rPr>
          <w:rFonts w:ascii="Calibri" w:hAnsi="Calibri" w:cs="Tahoma"/>
          <w:i/>
          <w:color w:val="000000"/>
        </w:rPr>
        <w:t xml:space="preserve"> Предоставляет родителям услуги по обучению, воспитанию и развитию воспитанников во время нахождения ребёнка в ДОУ до момента его ухода домой.</w:t>
      </w:r>
      <w:r>
        <w:rPr>
          <w:rFonts w:ascii="Calibri" w:hAnsi="Calibri" w:cs="Lato"/>
          <w:i/>
          <w:color w:val="222222"/>
          <w:sz w:val="28"/>
          <w:szCs w:val="28"/>
          <w:shd w:val="clear" w:color="auto" w:fill="F0F0F0"/>
        </w:rPr>
        <w:t xml:space="preserve"> 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2.10.</w:t>
      </w:r>
      <w:r>
        <w:rPr>
          <w:rFonts w:ascii="Calibri" w:hAnsi="Calibri" w:cs="Tahoma"/>
          <w:i/>
          <w:color w:val="000000"/>
        </w:rPr>
        <w:t xml:space="preserve"> </w:t>
      </w:r>
      <w:proofErr w:type="gramStart"/>
      <w:r>
        <w:rPr>
          <w:rFonts w:ascii="Calibri" w:hAnsi="Calibri" w:cs="Tahoma"/>
          <w:i/>
          <w:color w:val="000000"/>
        </w:rPr>
        <w:t>Воспитатель обязан надлежащим образом выполнять свои обязанности по воспитанию детей,  с заботой относится к каждому ребенку в своей группе, проявлять уважение к его  личности, оберегать 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проявлять выдержку и педагогический такт в общении с детьми и их родителями.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2.11.</w:t>
      </w:r>
      <w:proofErr w:type="gramEnd"/>
      <w:r>
        <w:rPr>
          <w:rFonts w:ascii="Calibri" w:hAnsi="Calibri" w:cs="Tahoma"/>
          <w:i/>
          <w:color w:val="000000"/>
        </w:rPr>
        <w:t xml:space="preserve"> Совместно с музыкальным руководителем и инструктором по физической культуре готовит праздники, организует досуг детей.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2.12.</w:t>
      </w:r>
      <w:r>
        <w:rPr>
          <w:rFonts w:ascii="Calibri" w:hAnsi="Calibri" w:cs="Tahoma"/>
          <w:i/>
          <w:color w:val="000000"/>
        </w:rPr>
        <w:t xml:space="preserve"> Заменяет заболевшего воспитателя-сменщика в течение болезни.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2.13.</w:t>
      </w:r>
      <w:r>
        <w:rPr>
          <w:rFonts w:ascii="Calibri" w:hAnsi="Calibri" w:cs="Tahoma"/>
          <w:i/>
          <w:color w:val="000000"/>
        </w:rPr>
        <w:t xml:space="preserve"> Проходит медицинский осмотр строго по графику.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2.14</w:t>
      </w:r>
      <w:r>
        <w:rPr>
          <w:rFonts w:ascii="Calibri" w:hAnsi="Calibri" w:cs="Tahoma"/>
          <w:i/>
          <w:color w:val="000000"/>
        </w:rPr>
        <w:t>. Выполняет требование руководителя, старшей медсестры, старшего воспитателя, связанные с педагогической работой и охраной жизни и здоровья детей.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2.15.</w:t>
      </w:r>
      <w:r>
        <w:rPr>
          <w:rFonts w:ascii="Calibri" w:hAnsi="Calibri" w:cs="Tahoma"/>
          <w:i/>
          <w:color w:val="000000"/>
        </w:rPr>
        <w:t xml:space="preserve"> Своевременно и четко ведет документацию воспитателя.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2.16.</w:t>
      </w:r>
      <w:r>
        <w:rPr>
          <w:rFonts w:ascii="Calibri" w:hAnsi="Calibri" w:cs="Tahoma"/>
          <w:i/>
          <w:color w:val="000000"/>
        </w:rPr>
        <w:t xml:space="preserve"> Систематически повышает профессиональную квалификацию и педагогический уровень на курсах, семинарах, открытых просмотрах.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2.17.</w:t>
      </w:r>
      <w:r>
        <w:rPr>
          <w:rFonts w:ascii="Calibri" w:hAnsi="Calibri" w:cs="Tahoma"/>
          <w:i/>
          <w:color w:val="000000"/>
        </w:rPr>
        <w:t xml:space="preserve"> На участке совместно с детьми ведет работу по благоустройству согласно программе своей возрастной группы.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2.18.</w:t>
      </w:r>
      <w:r>
        <w:rPr>
          <w:rFonts w:ascii="Calibri" w:hAnsi="Calibri" w:cs="Tahoma"/>
          <w:i/>
          <w:color w:val="000000"/>
        </w:rPr>
        <w:t xml:space="preserve"> Участвует в педсоветах учреждений, методических объединениях в районе, округе, организует смотры-конкурсы и выставки детских работ к дням открытых дверей, проводит родительские собрания, участвует в праздниках.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2.19.</w:t>
      </w:r>
      <w:r>
        <w:rPr>
          <w:rFonts w:ascii="Calibri" w:hAnsi="Calibri" w:cs="Tahoma"/>
          <w:i/>
          <w:color w:val="000000"/>
        </w:rPr>
        <w:t xml:space="preserve"> Строго выполняет трудовую дисциплину и правила трудового распорядка.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2.20.</w:t>
      </w:r>
      <w:r>
        <w:rPr>
          <w:rFonts w:ascii="Calibri" w:hAnsi="Calibri" w:cs="Tahoma"/>
          <w:i/>
          <w:color w:val="000000"/>
        </w:rPr>
        <w:t xml:space="preserve"> Обеспечивает санитарно-гигиенический режим в группе.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2.21.</w:t>
      </w:r>
      <w:r>
        <w:rPr>
          <w:rFonts w:ascii="Calibri" w:hAnsi="Calibri" w:cs="Tahoma"/>
          <w:i/>
          <w:color w:val="000000"/>
        </w:rPr>
        <w:t xml:space="preserve"> При передаче смены в конце рабочего дня оставляет в группе образцовый порядок.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2.22.</w:t>
      </w:r>
      <w:r>
        <w:rPr>
          <w:rFonts w:ascii="Calibri" w:hAnsi="Calibri" w:cs="Tahoma"/>
          <w:i/>
          <w:color w:val="000000"/>
        </w:rPr>
        <w:t xml:space="preserve"> Бережно использует имущество учреждения, методическую литературу, пособия.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2.23.</w:t>
      </w:r>
      <w:r>
        <w:rPr>
          <w:rFonts w:ascii="Calibri" w:hAnsi="Calibri" w:cs="Tahoma"/>
          <w:i/>
          <w:color w:val="000000"/>
        </w:rPr>
        <w:t xml:space="preserve"> Смену воспитатель сдает лично второму воспитателю, детей передает по списку.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  <w:u w:val="single"/>
        </w:rPr>
      </w:pPr>
      <w:r>
        <w:rPr>
          <w:rFonts w:ascii="Calibri" w:hAnsi="Calibri" w:cs="Tahoma"/>
          <w:b/>
          <w:bCs/>
          <w:i/>
          <w:color w:val="000000"/>
        </w:rPr>
        <w:lastRenderedPageBreak/>
        <w:t xml:space="preserve">3. </w:t>
      </w:r>
      <w:r>
        <w:rPr>
          <w:rFonts w:ascii="Calibri" w:hAnsi="Calibri" w:cs="Tahoma"/>
          <w:b/>
          <w:bCs/>
          <w:i/>
          <w:color w:val="000000"/>
          <w:u w:val="single"/>
        </w:rPr>
        <w:t>Воспитатель должен знать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b/>
          <w:i/>
          <w:color w:val="000000"/>
        </w:rPr>
        <w:t>3.1.</w:t>
      </w:r>
      <w:r>
        <w:rPr>
          <w:rFonts w:ascii="Calibri" w:hAnsi="Calibri" w:cs="Tahoma"/>
          <w:i/>
          <w:color w:val="000000"/>
        </w:rPr>
        <w:t xml:space="preserve"> Конвенцию о правах ребенка.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3.2.</w:t>
      </w:r>
      <w:r>
        <w:rPr>
          <w:rFonts w:ascii="Calibri" w:hAnsi="Calibri" w:cs="Tahoma"/>
          <w:i/>
          <w:color w:val="000000"/>
        </w:rPr>
        <w:t xml:space="preserve"> Основные государственные законы.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3.3.</w:t>
      </w:r>
      <w:r>
        <w:rPr>
          <w:rFonts w:ascii="Calibri" w:hAnsi="Calibri" w:cs="Tahoma"/>
          <w:i/>
          <w:color w:val="000000"/>
        </w:rPr>
        <w:t xml:space="preserve"> Устав учреждения, Правила внутреннего трудового распорядка, Коллективного договора, Инструкции по охране жизни и здоровья детей, санитарно-гигиенические нормы.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3.4.</w:t>
      </w:r>
      <w:r>
        <w:rPr>
          <w:rFonts w:ascii="Calibri" w:hAnsi="Calibri" w:cs="Tahoma"/>
          <w:i/>
          <w:color w:val="000000"/>
        </w:rPr>
        <w:t xml:space="preserve"> Педагогику, психологию, возрастную физиологию и гигиену.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3.5.</w:t>
      </w:r>
      <w:r>
        <w:rPr>
          <w:rFonts w:ascii="Calibri" w:hAnsi="Calibri" w:cs="Tahoma"/>
          <w:i/>
          <w:color w:val="000000"/>
        </w:rPr>
        <w:t xml:space="preserve"> Основы доврачебной медицинской помощи.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3.6.</w:t>
      </w:r>
      <w:r>
        <w:rPr>
          <w:rFonts w:ascii="Calibri" w:hAnsi="Calibri" w:cs="Tahoma"/>
          <w:i/>
          <w:color w:val="000000"/>
        </w:rPr>
        <w:t xml:space="preserve"> Теорию и методику воспитательной работы.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3.7.</w:t>
      </w:r>
      <w:r>
        <w:rPr>
          <w:rFonts w:ascii="Calibri" w:hAnsi="Calibri" w:cs="Tahoma"/>
          <w:i/>
          <w:color w:val="000000"/>
        </w:rPr>
        <w:t xml:space="preserve"> Правила и нормы охраны труда, техники безопасности и противопожарной защиты.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3.8.</w:t>
      </w:r>
      <w:r>
        <w:rPr>
          <w:rFonts w:ascii="Calibri" w:hAnsi="Calibri" w:cs="Tahoma"/>
          <w:i/>
          <w:color w:val="000000"/>
        </w:rPr>
        <w:t xml:space="preserve"> Порядок действий в экстремальных ситуациях, угрожающих жизни и здоровью детей.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Cs/>
          <w:i/>
          <w:color w:val="000000"/>
        </w:rPr>
      </w:pPr>
      <w:r>
        <w:rPr>
          <w:rFonts w:ascii="Calibri" w:hAnsi="Calibri" w:cs="Tahoma"/>
          <w:b/>
          <w:bCs/>
          <w:i/>
          <w:color w:val="000000"/>
        </w:rPr>
        <w:t>3.9.</w:t>
      </w:r>
      <w:r>
        <w:rPr>
          <w:rFonts w:ascii="Calibri" w:hAnsi="Calibri" w:cs="Tahoma"/>
          <w:bCs/>
          <w:i/>
          <w:color w:val="000000"/>
        </w:rPr>
        <w:t>Правила техники безопасности, уметь пользоваться огнетушителем.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  <w:u w:val="single"/>
        </w:rPr>
      </w:pPr>
      <w:r>
        <w:rPr>
          <w:rFonts w:ascii="Calibri" w:hAnsi="Calibri" w:cs="Tahoma"/>
          <w:b/>
          <w:bCs/>
          <w:i/>
          <w:color w:val="000000"/>
        </w:rPr>
        <w:t xml:space="preserve">4. </w:t>
      </w:r>
      <w:r>
        <w:rPr>
          <w:rFonts w:ascii="Calibri" w:hAnsi="Calibri" w:cs="Tahoma"/>
          <w:b/>
          <w:bCs/>
          <w:i/>
          <w:color w:val="000000"/>
          <w:u w:val="single"/>
        </w:rPr>
        <w:t>Права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i/>
          <w:color w:val="000000"/>
        </w:rPr>
        <w:t>Имеет права, предусмотренные Трудовым кодексом РФ, Законом РФ «Об образовании», региональными законами, а также Уставом учреждения и Правилами внутреннего трудового распорядка и Коллективным договором.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b/>
          <w:bCs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  <w:u w:val="single"/>
        </w:rPr>
      </w:pPr>
      <w:r>
        <w:rPr>
          <w:rFonts w:ascii="Calibri" w:hAnsi="Calibri" w:cs="Tahoma"/>
          <w:b/>
          <w:bCs/>
          <w:i/>
          <w:color w:val="000000"/>
        </w:rPr>
        <w:t xml:space="preserve">5. </w:t>
      </w:r>
      <w:r>
        <w:rPr>
          <w:rFonts w:ascii="Calibri" w:hAnsi="Calibri" w:cs="Tahoma"/>
          <w:b/>
          <w:bCs/>
          <w:i/>
          <w:color w:val="000000"/>
          <w:u w:val="single"/>
        </w:rPr>
        <w:t>Ответственность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  <w:r>
        <w:rPr>
          <w:rFonts w:ascii="Calibri" w:hAnsi="Calibri" w:cs="Tahoma"/>
          <w:b/>
          <w:i/>
          <w:color w:val="000000"/>
        </w:rPr>
        <w:t>5.1.</w:t>
      </w:r>
      <w:r>
        <w:rPr>
          <w:rFonts w:ascii="Calibri" w:hAnsi="Calibri" w:cs="Tahoma"/>
          <w:i/>
          <w:color w:val="000000"/>
        </w:rPr>
        <w:t xml:space="preserve"> Несет персональную ответственность за жизнь и здоровье детей во время их пребывания в учреждении.</w:t>
      </w:r>
      <w:r>
        <w:rPr>
          <w:rFonts w:ascii="Calibri" w:hAnsi="Calibri" w:cs="Tahoma"/>
          <w:i/>
          <w:color w:val="000000"/>
        </w:rPr>
        <w:br/>
      </w:r>
      <w:r>
        <w:rPr>
          <w:rFonts w:ascii="Calibri" w:hAnsi="Calibri" w:cs="Tahoma"/>
          <w:b/>
          <w:i/>
          <w:color w:val="000000"/>
        </w:rPr>
        <w:t>5.2.</w:t>
      </w:r>
      <w:r>
        <w:rPr>
          <w:rFonts w:ascii="Calibri" w:hAnsi="Calibri" w:cs="Tahoma"/>
          <w:i/>
          <w:color w:val="000000"/>
        </w:rPr>
        <w:t xml:space="preserve"> Несет ответственность за выполнение всех обязанностей, возложенных настоящей инструкцией.</w:t>
      </w:r>
    </w:p>
    <w:p w:rsidR="00670722" w:rsidRDefault="00670722" w:rsidP="00670722">
      <w:pPr>
        <w:spacing w:line="173" w:lineRule="atLeast"/>
        <w:textAlignment w:val="baseline"/>
        <w:rPr>
          <w:rFonts w:ascii="Calibri" w:hAnsi="Calibri" w:cs="Tahoma"/>
          <w:i/>
          <w:color w:val="000000"/>
        </w:rPr>
      </w:pPr>
    </w:p>
    <w:p w:rsidR="00670722" w:rsidRDefault="00670722" w:rsidP="00670722">
      <w:pPr>
        <w:rPr>
          <w:rFonts w:ascii="Calibri" w:hAnsi="Calibri"/>
          <w:b/>
          <w:i/>
        </w:rPr>
      </w:pPr>
    </w:p>
    <w:p w:rsidR="00670722" w:rsidRDefault="00670722" w:rsidP="00670722">
      <w:pPr>
        <w:rPr>
          <w:rFonts w:ascii="Calibri" w:hAnsi="Calibri"/>
          <w:b/>
          <w:i/>
        </w:rPr>
      </w:pPr>
    </w:p>
    <w:p w:rsidR="00670722" w:rsidRDefault="00670722" w:rsidP="00670722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6.</w:t>
      </w:r>
      <w:r>
        <w:rPr>
          <w:rFonts w:ascii="Calibri" w:hAnsi="Calibri"/>
          <w:b/>
          <w:i/>
          <w:u w:val="single"/>
        </w:rPr>
        <w:t>Воспитатель ведет следующую документацию</w:t>
      </w:r>
      <w:r>
        <w:rPr>
          <w:rFonts w:ascii="Calibri" w:hAnsi="Calibri"/>
          <w:b/>
          <w:i/>
        </w:rPr>
        <w:t xml:space="preserve">:  </w:t>
      </w:r>
    </w:p>
    <w:p w:rsidR="00670722" w:rsidRDefault="00670722" w:rsidP="00670722">
      <w:pPr>
        <w:ind w:left="36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                                                          </w:t>
      </w:r>
    </w:p>
    <w:p w:rsidR="00670722" w:rsidRDefault="00670722" w:rsidP="00670722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6.1</w:t>
      </w:r>
      <w:r>
        <w:rPr>
          <w:rFonts w:ascii="Calibri" w:hAnsi="Calibri"/>
          <w:i/>
        </w:rPr>
        <w:t xml:space="preserve"> Календарный план.                                                                                                                                             </w:t>
      </w:r>
      <w:r>
        <w:rPr>
          <w:rFonts w:ascii="Calibri" w:hAnsi="Calibri"/>
          <w:b/>
          <w:i/>
        </w:rPr>
        <w:t>6.2.</w:t>
      </w:r>
      <w:r>
        <w:rPr>
          <w:rFonts w:ascii="Calibri" w:hAnsi="Calibri"/>
          <w:i/>
        </w:rPr>
        <w:t xml:space="preserve"> План по самообразованию.                                                                                                                        </w:t>
      </w:r>
      <w:r>
        <w:rPr>
          <w:rFonts w:ascii="Calibri" w:hAnsi="Calibri"/>
          <w:b/>
          <w:i/>
        </w:rPr>
        <w:t>6.3.</w:t>
      </w:r>
      <w:r>
        <w:rPr>
          <w:rFonts w:ascii="Calibri" w:hAnsi="Calibri"/>
          <w:i/>
        </w:rPr>
        <w:t xml:space="preserve"> Книгу учета дете</w:t>
      </w:r>
      <w:proofErr w:type="gramStart"/>
      <w:r>
        <w:rPr>
          <w:rFonts w:ascii="Calibri" w:hAnsi="Calibri"/>
          <w:i/>
        </w:rPr>
        <w:t>й(</w:t>
      </w:r>
      <w:proofErr w:type="gramEnd"/>
      <w:r>
        <w:rPr>
          <w:rFonts w:ascii="Calibri" w:hAnsi="Calibri"/>
          <w:i/>
        </w:rPr>
        <w:t xml:space="preserve">сведения о детях).                                                                                                         </w:t>
      </w:r>
      <w:r>
        <w:rPr>
          <w:rFonts w:ascii="Calibri" w:hAnsi="Calibri"/>
          <w:b/>
          <w:i/>
        </w:rPr>
        <w:t>6.4.</w:t>
      </w:r>
      <w:r>
        <w:rPr>
          <w:rFonts w:ascii="Calibri" w:hAnsi="Calibri"/>
          <w:i/>
        </w:rPr>
        <w:t xml:space="preserve"> Табель посещаемости.                                                                                                                                  </w:t>
      </w:r>
      <w:r>
        <w:rPr>
          <w:rFonts w:ascii="Calibri" w:hAnsi="Calibri"/>
          <w:b/>
          <w:i/>
        </w:rPr>
        <w:t>6.5.</w:t>
      </w:r>
      <w:r>
        <w:rPr>
          <w:rFonts w:ascii="Calibri" w:hAnsi="Calibri"/>
          <w:i/>
        </w:rPr>
        <w:t xml:space="preserve"> Протоколы родительских собраний.                                                                                                        </w:t>
      </w:r>
      <w:r>
        <w:rPr>
          <w:rFonts w:ascii="Calibri" w:hAnsi="Calibri"/>
          <w:b/>
          <w:i/>
        </w:rPr>
        <w:t>6.6.</w:t>
      </w:r>
      <w:r>
        <w:rPr>
          <w:rFonts w:ascii="Calibri" w:hAnsi="Calibri"/>
          <w:i/>
        </w:rPr>
        <w:t xml:space="preserve"> Список игрушек</w:t>
      </w: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b/>
          <w:i/>
          <w:color w:val="000000"/>
        </w:rPr>
      </w:pPr>
      <w:r>
        <w:rPr>
          <w:rFonts w:ascii="Calibri" w:hAnsi="Calibri" w:cstheme="minorHAnsi"/>
          <w:b/>
          <w:i/>
          <w:color w:val="000000"/>
        </w:rPr>
        <w:t>С должностной инструкцией ознакомле</w:t>
      </w:r>
      <w:proofErr w:type="gramStart"/>
      <w:r>
        <w:rPr>
          <w:rFonts w:ascii="Calibri" w:hAnsi="Calibri" w:cstheme="minorHAnsi"/>
          <w:b/>
          <w:i/>
          <w:color w:val="000000"/>
        </w:rPr>
        <w:t>н(</w:t>
      </w:r>
      <w:proofErr w:type="gramEnd"/>
      <w:r>
        <w:rPr>
          <w:rFonts w:ascii="Calibri" w:hAnsi="Calibri" w:cstheme="minorHAnsi"/>
          <w:b/>
          <w:i/>
          <w:color w:val="000000"/>
        </w:rPr>
        <w:t>а) и согласен(а).</w:t>
      </w: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  <w:r>
        <w:rPr>
          <w:rFonts w:ascii="Calibri" w:hAnsi="Calibri" w:cstheme="minorHAnsi"/>
          <w:i/>
          <w:color w:val="000000"/>
        </w:rPr>
        <w:t>Дата _____________________ ФИО_______________________________________</w:t>
      </w:r>
    </w:p>
    <w:p w:rsid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</w:p>
    <w:p w:rsidR="006503AB" w:rsidRPr="00670722" w:rsidRDefault="00670722" w:rsidP="00670722">
      <w:pPr>
        <w:spacing w:line="150" w:lineRule="atLeast"/>
        <w:textAlignment w:val="baseline"/>
        <w:rPr>
          <w:rFonts w:ascii="Calibri" w:hAnsi="Calibri" w:cstheme="minorHAnsi"/>
          <w:i/>
          <w:color w:val="000000"/>
        </w:rPr>
      </w:pPr>
      <w:bookmarkStart w:id="0" w:name="_GoBack"/>
      <w:bookmarkEnd w:id="0"/>
      <w:r>
        <w:rPr>
          <w:rFonts w:ascii="Calibri" w:hAnsi="Calibri" w:cstheme="minorHAnsi"/>
          <w:i/>
          <w:color w:val="000000"/>
        </w:rPr>
        <w:t>Подпись ________________</w:t>
      </w:r>
    </w:p>
    <w:sectPr w:rsidR="006503AB" w:rsidRPr="00670722" w:rsidSect="0067072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at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22"/>
    <w:rsid w:val="006503AB"/>
    <w:rsid w:val="006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2025-03-18T08:21:00Z</dcterms:created>
  <dcterms:modified xsi:type="dcterms:W3CDTF">2025-03-18T08:22:00Z</dcterms:modified>
</cp:coreProperties>
</file>